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CB" w:rsidRPr="00EE159B" w:rsidRDefault="00F234EB" w:rsidP="00205DC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drawing>
          <wp:inline distT="0" distB="0" distL="0" distR="0">
            <wp:extent cx="5940425" cy="840143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59B" w:rsidRDefault="00EE159B" w:rsidP="000C6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1C3" w:rsidRDefault="008121C3" w:rsidP="000C6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1C3" w:rsidRDefault="008121C3" w:rsidP="000C6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1C3" w:rsidRDefault="008121C3" w:rsidP="000C6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159B" w:rsidRPr="00EE159B" w:rsidRDefault="00EE159B" w:rsidP="000C6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lastRenderedPageBreak/>
        <w:t>и расписанием занятий в соответствии с требованиями трудового</w:t>
      </w:r>
    </w:p>
    <w:p w:rsidR="00EE159B" w:rsidRPr="00EE159B" w:rsidRDefault="00EE159B" w:rsidP="000C6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законодательства и с учетом особенностей, установленных федеральным органом</w:t>
      </w:r>
    </w:p>
    <w:p w:rsidR="00EE159B" w:rsidRPr="00EE159B" w:rsidRDefault="00EE159B" w:rsidP="000C6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исполнительной власти,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осуществляющим</w:t>
      </w:r>
      <w:proofErr w:type="gramEnd"/>
      <w:r w:rsidRPr="00EE159B">
        <w:rPr>
          <w:rFonts w:ascii="Times New Roman" w:hAnsi="Times New Roman" w:cs="Times New Roman"/>
          <w:sz w:val="24"/>
          <w:szCs w:val="24"/>
        </w:rPr>
        <w:t xml:space="preserve"> функции по выработке государственной</w:t>
      </w:r>
    </w:p>
    <w:p w:rsidR="00EE159B" w:rsidRPr="00EE159B" w:rsidRDefault="00EE159B" w:rsidP="000C6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политики и нормативно-правовому регулированию в сфере образования.</w:t>
      </w:r>
    </w:p>
    <w:p w:rsidR="00EE159B" w:rsidRPr="00EE159B" w:rsidRDefault="00EE159B" w:rsidP="000C6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1.4. Режим рабочего времени и времени отдыха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</w:p>
    <w:p w:rsidR="00EE159B" w:rsidRPr="00EE159B" w:rsidRDefault="00EE159B" w:rsidP="000C6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работников Школы,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включающий</w:t>
      </w:r>
      <w:proofErr w:type="gramEnd"/>
      <w:r w:rsidRPr="00EE159B">
        <w:rPr>
          <w:rFonts w:ascii="Times New Roman" w:hAnsi="Times New Roman" w:cs="Times New Roman"/>
          <w:sz w:val="24"/>
          <w:szCs w:val="24"/>
        </w:rPr>
        <w:t xml:space="preserve"> предоставление выходных дней, определяется</w:t>
      </w:r>
    </w:p>
    <w:p w:rsidR="00EE159B" w:rsidRPr="00EE159B" w:rsidRDefault="00EE159B" w:rsidP="000C6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с учетом режима деятельности Школы и устанавливается правилами</w:t>
      </w:r>
    </w:p>
    <w:p w:rsidR="00EE159B" w:rsidRPr="00EE159B" w:rsidRDefault="00EE159B" w:rsidP="000C6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внутреннего трудового распорядка Школы, графиками работы,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коллективным</w:t>
      </w:r>
      <w:proofErr w:type="gramEnd"/>
    </w:p>
    <w:p w:rsidR="00EE159B" w:rsidRPr="00EE159B" w:rsidRDefault="00EE159B" w:rsidP="000C6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договором,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разрабатываемыми</w:t>
      </w:r>
      <w:proofErr w:type="gramEnd"/>
      <w:r w:rsidRPr="00EE159B">
        <w:rPr>
          <w:rFonts w:ascii="Times New Roman" w:hAnsi="Times New Roman" w:cs="Times New Roman"/>
          <w:sz w:val="24"/>
          <w:szCs w:val="24"/>
        </w:rPr>
        <w:t xml:space="preserve"> в соответствии с Трудовым кодексом Российской</w:t>
      </w:r>
    </w:p>
    <w:p w:rsidR="00EE159B" w:rsidRPr="00EE159B" w:rsidRDefault="00EE159B" w:rsidP="000C6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Федерации, федеральными законами и иными нормативными правовыми актами,</w:t>
      </w:r>
    </w:p>
    <w:p w:rsidR="00EE159B" w:rsidRPr="00EE159B" w:rsidRDefault="00EE159B" w:rsidP="000C6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настоящим Положением.</w:t>
      </w:r>
    </w:p>
    <w:p w:rsidR="00EE159B" w:rsidRPr="00EE159B" w:rsidRDefault="00EE159B" w:rsidP="000C6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1.5. Режим работы руководителя Школы, заместителей, других</w:t>
      </w:r>
    </w:p>
    <w:p w:rsidR="00EE159B" w:rsidRPr="00EE159B" w:rsidRDefault="00EE159B" w:rsidP="000C6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руководящих работников определяется с учетом необходимости обеспечения</w:t>
      </w:r>
    </w:p>
    <w:p w:rsidR="00EE159B" w:rsidRPr="00EE159B" w:rsidRDefault="00EE159B" w:rsidP="000C6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руководства деятельностью Школы.</w:t>
      </w:r>
    </w:p>
    <w:p w:rsidR="00EE159B" w:rsidRPr="00EE159B" w:rsidRDefault="00EE159B" w:rsidP="000C6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1.6. Для педагогических работников, выполняющих свои обязанности</w:t>
      </w:r>
    </w:p>
    <w:p w:rsidR="00EE159B" w:rsidRPr="00EE159B" w:rsidRDefault="00EE159B" w:rsidP="000C6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непрерывно в течение рабочего дня, перерыв для приема пищи не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устанавливается. Педагогическим работникам Школы обеспечивается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возможность приема пищи одновременно вместе с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E159B">
        <w:rPr>
          <w:rFonts w:ascii="Times New Roman" w:hAnsi="Times New Roman" w:cs="Times New Roman"/>
          <w:sz w:val="24"/>
          <w:szCs w:val="24"/>
        </w:rPr>
        <w:t xml:space="preserve"> или отдельно</w:t>
      </w:r>
    </w:p>
    <w:p w:rsid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в специально отведенном для этой цели помещении.</w:t>
      </w:r>
    </w:p>
    <w:p w:rsidR="000C68B9" w:rsidRPr="00EE159B" w:rsidRDefault="000C68B9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E159B" w:rsidRPr="00EE159B" w:rsidRDefault="00EE159B" w:rsidP="00205D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E159B">
        <w:rPr>
          <w:rFonts w:ascii="Times New Roman" w:hAnsi="Times New Roman" w:cs="Times New Roman"/>
          <w:b/>
          <w:bCs/>
          <w:sz w:val="24"/>
          <w:szCs w:val="24"/>
        </w:rPr>
        <w:t>2. РЕЖИМ РАБОЧЕГО ВРЕМЕНИ УЧИТЕЛЕЙ, ПЕДАГОГОВ</w:t>
      </w:r>
    </w:p>
    <w:p w:rsidR="00EE159B" w:rsidRPr="00EE159B" w:rsidRDefault="00EE159B" w:rsidP="00205D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E159B">
        <w:rPr>
          <w:rFonts w:ascii="Times New Roman" w:hAnsi="Times New Roman" w:cs="Times New Roman"/>
          <w:b/>
          <w:bCs/>
          <w:sz w:val="24"/>
          <w:szCs w:val="24"/>
        </w:rPr>
        <w:t>ДОПОЛНИТЕЛЬНОГО ОБРАЗОВАНИЯ В ПЕРИОД УЧЕБНОГО ГОДА</w:t>
      </w:r>
    </w:p>
    <w:p w:rsidR="00EE159B" w:rsidRPr="00EE159B" w:rsidRDefault="00EE159B" w:rsidP="00205D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2.1. Выполнение педагогической работы учителями, педагогами</w:t>
      </w:r>
    </w:p>
    <w:p w:rsidR="00EE159B" w:rsidRPr="00EE159B" w:rsidRDefault="00EE159B" w:rsidP="00205D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E159B">
        <w:rPr>
          <w:rFonts w:ascii="Times New Roman" w:hAnsi="Times New Roman" w:cs="Times New Roman"/>
          <w:sz w:val="24"/>
          <w:szCs w:val="24"/>
        </w:rPr>
        <w:t>дополнительного образования (далее - педагогические работники, ведущие</w:t>
      </w:r>
      <w:proofErr w:type="gramEnd"/>
    </w:p>
    <w:p w:rsidR="00EE159B" w:rsidRPr="00EE159B" w:rsidRDefault="00EE159B" w:rsidP="00205D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преподавательскую работу) характеризуется наличием установленных норм</w:t>
      </w:r>
    </w:p>
    <w:p w:rsidR="00EE159B" w:rsidRPr="00EE159B" w:rsidRDefault="00EE159B" w:rsidP="00205D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времени только для выполнения педагогической работы, связанной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EE159B" w:rsidRPr="00EE159B" w:rsidRDefault="00EE159B" w:rsidP="00205D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преподавательской работой.</w:t>
      </w:r>
    </w:p>
    <w:p w:rsidR="00EE159B" w:rsidRPr="00EE159B" w:rsidRDefault="00EE159B" w:rsidP="00205D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Выполнение другой части педагогической работы педагогическими работниками,</w:t>
      </w:r>
    </w:p>
    <w:p w:rsidR="00EE159B" w:rsidRPr="00EE159B" w:rsidRDefault="00EE159B" w:rsidP="00205D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ведущими преподавательскую работу, осуществляется в течение рабочего</w:t>
      </w:r>
    </w:p>
    <w:p w:rsidR="00EE159B" w:rsidRPr="00EE159B" w:rsidRDefault="00EE159B" w:rsidP="00205D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времени, которое не конкретизировано по количеству часов.</w:t>
      </w:r>
    </w:p>
    <w:p w:rsidR="00EE159B" w:rsidRPr="00EE159B" w:rsidRDefault="00EE159B" w:rsidP="00205D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2.2. Нормируемая часть рабочего времени работников, ведущих</w:t>
      </w:r>
    </w:p>
    <w:p w:rsidR="00EE159B" w:rsidRPr="00EE159B" w:rsidRDefault="00EE159B" w:rsidP="00205D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преподавательскую работу, определяется в астрономических часах и включает</w:t>
      </w:r>
    </w:p>
    <w:p w:rsidR="00EE159B" w:rsidRPr="00EE159B" w:rsidRDefault="00EE159B" w:rsidP="00205D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проводимые уроки (учебные занятия) независимо от их продолжительности и</w:t>
      </w:r>
    </w:p>
    <w:p w:rsidR="00EE159B" w:rsidRPr="00EE159B" w:rsidRDefault="00EE159B" w:rsidP="00205D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короткие перерывы (перемены) между каждым учебным занятием. При этом количеству часов установленной учебной</w:t>
      </w:r>
      <w:r w:rsidR="00A70287">
        <w:rPr>
          <w:rFonts w:ascii="Times New Roman" w:hAnsi="Times New Roman" w:cs="Times New Roman"/>
          <w:sz w:val="24"/>
          <w:szCs w:val="24"/>
        </w:rPr>
        <w:t xml:space="preserve"> </w:t>
      </w:r>
      <w:r w:rsidRPr="00EE159B">
        <w:rPr>
          <w:rFonts w:ascii="Times New Roman" w:hAnsi="Times New Roman" w:cs="Times New Roman"/>
          <w:sz w:val="24"/>
          <w:szCs w:val="24"/>
        </w:rPr>
        <w:t>нагрузки соответствует количество проводимых указанными работниками</w:t>
      </w:r>
      <w:r w:rsidR="00A70287">
        <w:rPr>
          <w:rFonts w:ascii="Times New Roman" w:hAnsi="Times New Roman" w:cs="Times New Roman"/>
          <w:sz w:val="24"/>
          <w:szCs w:val="24"/>
        </w:rPr>
        <w:t xml:space="preserve"> </w:t>
      </w:r>
      <w:r w:rsidRPr="00EE159B">
        <w:rPr>
          <w:rFonts w:ascii="Times New Roman" w:hAnsi="Times New Roman" w:cs="Times New Roman"/>
          <w:sz w:val="24"/>
          <w:szCs w:val="24"/>
        </w:rPr>
        <w:t>учебных занятий продолжительностью, не превышающей 45 мин.</w:t>
      </w:r>
    </w:p>
    <w:p w:rsidR="00EE159B" w:rsidRPr="00EE159B" w:rsidRDefault="00EE159B" w:rsidP="00205D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Конкретная продолжительность учебных занятий, а также перерывов (перемен)</w:t>
      </w:r>
    </w:p>
    <w:p w:rsidR="00EE159B" w:rsidRPr="00EE159B" w:rsidRDefault="00EE159B" w:rsidP="00205D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между ними устанавливается с учетом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  <w:r w:rsidRPr="00EE159B">
        <w:rPr>
          <w:rFonts w:ascii="Times New Roman" w:hAnsi="Times New Roman" w:cs="Times New Roman"/>
          <w:sz w:val="24"/>
          <w:szCs w:val="24"/>
        </w:rPr>
        <w:t xml:space="preserve"> санитарно-</w:t>
      </w:r>
    </w:p>
    <w:p w:rsidR="00EE159B" w:rsidRPr="00EE159B" w:rsidRDefault="00EE159B" w:rsidP="00205D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эпидемиологических правил и нормативов (</w:t>
      </w:r>
      <w:proofErr w:type="spellStart"/>
      <w:r w:rsidRPr="00EE159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E159B">
        <w:rPr>
          <w:rFonts w:ascii="Times New Roman" w:hAnsi="Times New Roman" w:cs="Times New Roman"/>
          <w:sz w:val="24"/>
          <w:szCs w:val="24"/>
        </w:rPr>
        <w:t xml:space="preserve">), утвержденных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установленном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EE159B">
        <w:rPr>
          <w:rFonts w:ascii="Times New Roman" w:hAnsi="Times New Roman" w:cs="Times New Roman"/>
          <w:sz w:val="24"/>
          <w:szCs w:val="24"/>
        </w:rPr>
        <w:t>. Выполнение преподавательской работы регулируется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расписанием учебных занятий.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При проведении спаренных учебных занятий неустановленные перерывы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могут суммироваться и использоваться для выполнения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другой</w:t>
      </w:r>
      <w:proofErr w:type="gramEnd"/>
      <w:r w:rsidRPr="00EE159B">
        <w:rPr>
          <w:rFonts w:ascii="Times New Roman" w:hAnsi="Times New Roman" w:cs="Times New Roman"/>
          <w:sz w:val="24"/>
          <w:szCs w:val="24"/>
        </w:rPr>
        <w:t xml:space="preserve"> педагогической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работы в порядке, предусмотренном правилами внутреннего трудового распорядка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Школы.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2.3. Другая часть педагогической работы работников, ведущих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преподавательскую работу,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требующая</w:t>
      </w:r>
      <w:proofErr w:type="gramEnd"/>
      <w:r w:rsidRPr="00EE159B">
        <w:rPr>
          <w:rFonts w:ascii="Times New Roman" w:hAnsi="Times New Roman" w:cs="Times New Roman"/>
          <w:sz w:val="24"/>
          <w:szCs w:val="24"/>
        </w:rPr>
        <w:t xml:space="preserve"> затрат рабочего времени, которое не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конкретизировано по количеству часов, вытекает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EE15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EE159B">
        <w:rPr>
          <w:rFonts w:ascii="Times New Roman" w:hAnsi="Times New Roman" w:cs="Times New Roman"/>
          <w:sz w:val="24"/>
          <w:szCs w:val="24"/>
        </w:rPr>
        <w:t xml:space="preserve"> должностных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обязанностей, предусмотренных уставом Школы, правилами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внутреннего</w:t>
      </w:r>
      <w:proofErr w:type="gramEnd"/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трудового распорядка Школы, тарифно-квалификационными характеристиками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и регулируется графиками и планами работы, в т. ч. личными планами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lastRenderedPageBreak/>
        <w:t>педагогического работника и включает: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- выполнение обязанностей, связанных с участием в работе педагогических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методических советов, с работой по проведению родительских собраний,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консультаций, оздоровительных, воспитательных и других мероприятий,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EE159B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EE159B">
        <w:rPr>
          <w:rFonts w:ascii="Times New Roman" w:hAnsi="Times New Roman" w:cs="Times New Roman"/>
          <w:sz w:val="24"/>
          <w:szCs w:val="24"/>
        </w:rPr>
        <w:t xml:space="preserve"> образовательной программой;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- организацию и проведение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методической</w:t>
      </w:r>
      <w:proofErr w:type="gramEnd"/>
      <w:r w:rsidRPr="00EE159B">
        <w:rPr>
          <w:rFonts w:ascii="Times New Roman" w:hAnsi="Times New Roman" w:cs="Times New Roman"/>
          <w:sz w:val="24"/>
          <w:szCs w:val="24"/>
        </w:rPr>
        <w:t>, диагностической и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консультативной помощи родителям (законным представителям), семьям,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EE159B">
        <w:rPr>
          <w:rFonts w:ascii="Times New Roman" w:hAnsi="Times New Roman" w:cs="Times New Roman"/>
          <w:sz w:val="24"/>
          <w:szCs w:val="24"/>
        </w:rPr>
        <w:t>обучающим детей на дому в соответствии с медицинским заключением;</w:t>
      </w:r>
      <w:proofErr w:type="gramEnd"/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- время, затрачиваемое непосредственно на подготовку к работе по обучению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и воспитанию обучающихся, изучению их индивидуальных способностей,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интересов и склонностей, а также их семейных обстоятельств и жилищно-бытовых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условий;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- периодические кратковременные дежурства в Школе в период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образовательного процесса, которые при необходимости могут организовываться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EE159B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EE159B">
        <w:rPr>
          <w:rFonts w:ascii="Times New Roman" w:hAnsi="Times New Roman" w:cs="Times New Roman"/>
          <w:sz w:val="24"/>
          <w:szCs w:val="24"/>
        </w:rPr>
        <w:t xml:space="preserve"> подготовки к проведению занятий, наблюдения за выполнением режима дня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EE159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E159B">
        <w:rPr>
          <w:rFonts w:ascii="Times New Roman" w:hAnsi="Times New Roman" w:cs="Times New Roman"/>
          <w:sz w:val="24"/>
          <w:szCs w:val="24"/>
        </w:rPr>
        <w:t>, обеспечения порядка и дисциплины в течение учебного времени, в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т. ч., во время перерывов между занятиями, устанавливаемых для отдыха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EE15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E159B">
        <w:rPr>
          <w:rFonts w:ascii="Times New Roman" w:hAnsi="Times New Roman" w:cs="Times New Roman"/>
          <w:sz w:val="24"/>
          <w:szCs w:val="24"/>
        </w:rPr>
        <w:t>, различной степени активности, приемами пищи. При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EE159B">
        <w:rPr>
          <w:rFonts w:ascii="Times New Roman" w:hAnsi="Times New Roman" w:cs="Times New Roman"/>
          <w:sz w:val="24"/>
          <w:szCs w:val="24"/>
        </w:rPr>
        <w:t>составлении</w:t>
      </w:r>
      <w:proofErr w:type="gramEnd"/>
      <w:r w:rsidRPr="00EE159B">
        <w:rPr>
          <w:rFonts w:ascii="Times New Roman" w:hAnsi="Times New Roman" w:cs="Times New Roman"/>
          <w:sz w:val="24"/>
          <w:szCs w:val="24"/>
        </w:rPr>
        <w:t xml:space="preserve"> графика дежурств педагогических работников в Школе в период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проведения учебных занятий, до их начала и после окончания учебных занятий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EE159B">
        <w:rPr>
          <w:rFonts w:ascii="Times New Roman" w:hAnsi="Times New Roman" w:cs="Times New Roman"/>
          <w:sz w:val="24"/>
          <w:szCs w:val="24"/>
        </w:rPr>
        <w:t>учитываются</w:t>
      </w:r>
      <w:proofErr w:type="gramEnd"/>
      <w:r w:rsidRPr="00EE159B">
        <w:rPr>
          <w:rFonts w:ascii="Times New Roman" w:hAnsi="Times New Roman" w:cs="Times New Roman"/>
          <w:sz w:val="24"/>
          <w:szCs w:val="24"/>
        </w:rPr>
        <w:t xml:space="preserve"> режим рабочего времени каждого педагогического работника в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EE159B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EE159B">
        <w:rPr>
          <w:rFonts w:ascii="Times New Roman" w:hAnsi="Times New Roman" w:cs="Times New Roman"/>
          <w:sz w:val="24"/>
          <w:szCs w:val="24"/>
        </w:rPr>
        <w:t xml:space="preserve"> с расписанием учебных занятий, общим, планом мероприятий,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другие особенности работы с тем, чтобы не допускать случаев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длительного</w:t>
      </w:r>
      <w:proofErr w:type="gramEnd"/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дежурства педагогических работников, дежурства в дни, когда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учебная</w:t>
      </w:r>
      <w:proofErr w:type="gramEnd"/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нагрузка отсутствует или незначительна. В дни работы к дежурству по ОО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педагогические работники привлекаются не ранее чем за 30 мин. до начала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учебных занятий и не позднее 30 мин. после окончания их последнего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учебного занятия; выполнение дополнительно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возложенных</w:t>
      </w:r>
      <w:proofErr w:type="gramEnd"/>
      <w:r w:rsidRPr="00EE159B">
        <w:rPr>
          <w:rFonts w:ascii="Times New Roman" w:hAnsi="Times New Roman" w:cs="Times New Roman"/>
          <w:sz w:val="24"/>
          <w:szCs w:val="24"/>
        </w:rPr>
        <w:t xml:space="preserve"> на педагогических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работников обязанностей, непосредственно связанных с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образовательным</w:t>
      </w:r>
      <w:proofErr w:type="gramEnd"/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EE159B">
        <w:rPr>
          <w:rFonts w:ascii="Times New Roman" w:hAnsi="Times New Roman" w:cs="Times New Roman"/>
          <w:sz w:val="24"/>
          <w:szCs w:val="24"/>
        </w:rPr>
        <w:t>процессом, с соответствующей дополнительной оплатой труда (классное</w:t>
      </w:r>
      <w:proofErr w:type="gramEnd"/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руководство, проверка письменных работ, заведование учебными кабинетами и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др.).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Дни недели (периоды времени, в течение которых Школа</w:t>
      </w:r>
      <w:proofErr w:type="gramEnd"/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осуществляет свою деятельность), свободные для педагогических работников,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ведущих преподавательскую работу, от проведения учебных занятий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расписанию, от выполнения иных обязанностей, регулируемых графиками и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планами работы, педагогический работник может использовать для повышения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квалификации, самообразования, подготовки к занятиям и т.п.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2.5. Режим рабочего времени учителей, которым не может быть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обеспечена</w:t>
      </w:r>
      <w:proofErr w:type="gramEnd"/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полная учебная нагрузка и гарантируется выплата ставки заработной платы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полном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Pr="00EE159B">
        <w:rPr>
          <w:rFonts w:ascii="Times New Roman" w:hAnsi="Times New Roman" w:cs="Times New Roman"/>
          <w:sz w:val="24"/>
          <w:szCs w:val="24"/>
        </w:rPr>
        <w:t xml:space="preserve"> в случаях, предусмотренных приказом Министерства образования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EE159B">
        <w:rPr>
          <w:rFonts w:ascii="Times New Roman" w:hAnsi="Times New Roman" w:cs="Times New Roman"/>
          <w:sz w:val="24"/>
          <w:szCs w:val="24"/>
        </w:rPr>
        <w:t>и науки Российской Федерации «О продолжительности рабочего времени (норме</w:t>
      </w:r>
      <w:proofErr w:type="gramEnd"/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часов педагогической работы за ставку заработной платы) педагогических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работников» от 24.12.2010г. № 2075, определяется с учетом их догрузки до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установленной нормы часов другой педагогической работой.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Формой догрузки может являться педагогическая работа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EE159B">
        <w:rPr>
          <w:rFonts w:ascii="Times New Roman" w:hAnsi="Times New Roman" w:cs="Times New Roman"/>
          <w:sz w:val="24"/>
          <w:szCs w:val="24"/>
        </w:rPr>
        <w:t xml:space="preserve"> дополнительной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оплаты в</w:t>
      </w:r>
      <w:r w:rsidR="000C68B9" w:rsidRPr="00205DCB">
        <w:rPr>
          <w:rFonts w:ascii="Times New Roman" w:hAnsi="Times New Roman" w:cs="Times New Roman"/>
          <w:sz w:val="24"/>
          <w:szCs w:val="24"/>
        </w:rPr>
        <w:t xml:space="preserve"> внеурочное время</w:t>
      </w:r>
      <w:proofErr w:type="gramStart"/>
      <w:r w:rsidR="000C68B9" w:rsidRPr="00205DCB">
        <w:rPr>
          <w:rFonts w:ascii="Times New Roman" w:hAnsi="Times New Roman" w:cs="Times New Roman"/>
          <w:sz w:val="24"/>
          <w:szCs w:val="24"/>
        </w:rPr>
        <w:t xml:space="preserve"> </w:t>
      </w:r>
      <w:r w:rsidRPr="00EE159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E159B">
        <w:rPr>
          <w:rFonts w:ascii="Times New Roman" w:hAnsi="Times New Roman" w:cs="Times New Roman"/>
          <w:sz w:val="24"/>
          <w:szCs w:val="24"/>
        </w:rPr>
        <w:t xml:space="preserve"> кружковая работа, работа по замене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отсутствующих учителей, проведение индивидуальных занятий на дому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EE159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E159B">
        <w:rPr>
          <w:rFonts w:ascii="Times New Roman" w:hAnsi="Times New Roman" w:cs="Times New Roman"/>
          <w:sz w:val="24"/>
          <w:szCs w:val="24"/>
        </w:rPr>
        <w:t>, организуемых в соответствии с медицинским заключением,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выполнение частично или в полном объеме работы по классному руководству,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проверке письменных работ, внеклассной работы по физическому воспитанию и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другой педагогической работы, объем которой регулируется Школой.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lastRenderedPageBreak/>
        <w:t>2.6 Режим рабочего времени учителей первых классов определяется с учетом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EE159B">
        <w:rPr>
          <w:rFonts w:ascii="Times New Roman" w:hAnsi="Times New Roman" w:cs="Times New Roman"/>
          <w:sz w:val="24"/>
          <w:szCs w:val="24"/>
        </w:rPr>
        <w:t>Сан-ПиН</w:t>
      </w:r>
      <w:proofErr w:type="spellEnd"/>
      <w:r w:rsidRPr="00EE159B">
        <w:rPr>
          <w:rFonts w:ascii="Times New Roman" w:hAnsi="Times New Roman" w:cs="Times New Roman"/>
          <w:sz w:val="24"/>
          <w:szCs w:val="24"/>
        </w:rPr>
        <w:t xml:space="preserve"> 2.4.2.2821-10, предусматривающих в первом полугодии «ступенчатый»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метод наращивания учебной нагрузки, а также динамическую паузу, что не должно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отражаться на объеме учебной нагрузки, определение которой производится один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раз в год на начало учебного года в соответствии с учебным планом.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2.7. Режим рабочего времени учителей Школы, у которых, по не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зависящим</w:t>
      </w:r>
      <w:proofErr w:type="gramEnd"/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EE159B">
        <w:rPr>
          <w:rFonts w:ascii="Times New Roman" w:hAnsi="Times New Roman" w:cs="Times New Roman"/>
          <w:sz w:val="24"/>
          <w:szCs w:val="24"/>
        </w:rPr>
        <w:t>от них причинам (сокращение количества часов по учебному плану и учебным</w:t>
      </w:r>
      <w:proofErr w:type="gramEnd"/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программам и (или) классов, групп и др.), в течение учебного года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учебная</w:t>
      </w:r>
      <w:proofErr w:type="gramEnd"/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нагрузка уменьшается по сравнению с учебной нагрузкой, установленной им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начало учебного года, до конца учебного года определяется количеством часов,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пропорционально сохраняемой им в порядке, установленном Правительством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Российской Федерации, заработной платы, с учетом времени, необходимого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выполнения педагогической работы, предусмотренной в п. 2.3 настоящего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Положения.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E159B">
        <w:rPr>
          <w:rFonts w:ascii="Times New Roman" w:hAnsi="Times New Roman" w:cs="Times New Roman"/>
          <w:b/>
          <w:bCs/>
          <w:sz w:val="24"/>
          <w:szCs w:val="24"/>
        </w:rPr>
        <w:t>3. РАЗДЕЛЕНИЕ РАБОЧЕГО ДНЯ НА ЧАСТИ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3.1. При составлении графиков работы педагогических и других работников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перерывы в рабочем времени, не связанные с отдыхом и приемом работниками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пищи не допускаются, за исключением случаев, предусмотренных настоящим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Положением.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3.2. При составлении расписаний учебных занятий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образовательное</w:t>
      </w:r>
      <w:proofErr w:type="gramEnd"/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учреждение обязано исключить нерациональные затраты времени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педагогических работников, ведущих преподавательскую работу с тем, чтобы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не нарушалась их непрерывная последовательность и не образовывались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длительные перерывы (так называемые «окна»), которые, в отличие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E159B">
        <w:rPr>
          <w:rFonts w:ascii="Times New Roman" w:hAnsi="Times New Roman" w:cs="Times New Roman"/>
          <w:sz w:val="24"/>
          <w:szCs w:val="24"/>
        </w:rPr>
        <w:t xml:space="preserve"> коротких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перерывов (перемен) между каждым учебным занятием, установленных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обучающихся, воспитанников, рабочим временем педагогических работников не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являются.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3.3. Допускается деление рабочего времени педагогического работника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части в условиях реализации программ дополнительного образования,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организации внеурочной, внеклассной работы с учащимися и выполнения других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обязанностей, что определяется планами работы Школы, расписанием занятий и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личными планами педагогического работника.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E159B">
        <w:rPr>
          <w:rFonts w:ascii="Times New Roman" w:hAnsi="Times New Roman" w:cs="Times New Roman"/>
          <w:b/>
          <w:bCs/>
          <w:sz w:val="24"/>
          <w:szCs w:val="24"/>
        </w:rPr>
        <w:t>4. РЕЖИМ МЕТОДИЧЕСКОГО ДНЯ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4.1.На основании коллективного договора педагогическим работникам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предоставляется методический день.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4.2.Методический день устанавливается при условии объёма учебной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нагрузки, не нарушающей учебного режима Школы и не создающей перегрузки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4.3. Методический день не является дополнительным выходным днём.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4.4. В методический день учителя занимаются самообразованием: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- изучением законодательных актов и нормативных документов по вопросам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образования и воспитания;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- работой по тематическому планированию по проблеме Школы;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- овладением конкретными педагогическими технологиями, адаптацией их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E159B">
        <w:rPr>
          <w:rFonts w:ascii="Times New Roman" w:hAnsi="Times New Roman" w:cs="Times New Roman"/>
          <w:sz w:val="24"/>
          <w:szCs w:val="24"/>
        </w:rPr>
        <w:t xml:space="preserve"> своим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условиям;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- изучением передового педагогического опыта;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- знакомством с новинками научно-педагогической литературы;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- разработкой методических материалов по своему предмету, а также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внеклассной работе;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- разработкой индивидуальных планов для учащихся;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- посещают библиотеки, лекции специалистов;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- выезжают на семинары.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lastRenderedPageBreak/>
        <w:t xml:space="preserve">4.5. Обязанности учителя-предметника </w:t>
      </w:r>
      <w:proofErr w:type="spellStart"/>
      <w:r w:rsidRPr="00EE159B">
        <w:rPr>
          <w:rFonts w:ascii="Times New Roman" w:hAnsi="Times New Roman" w:cs="Times New Roman"/>
          <w:sz w:val="24"/>
          <w:szCs w:val="24"/>
        </w:rPr>
        <w:t>_______в</w:t>
      </w:r>
      <w:proofErr w:type="spellEnd"/>
      <w:r w:rsidRPr="00EE159B">
        <w:rPr>
          <w:rFonts w:ascii="Times New Roman" w:hAnsi="Times New Roman" w:cs="Times New Roman"/>
          <w:sz w:val="24"/>
          <w:szCs w:val="24"/>
        </w:rPr>
        <w:t xml:space="preserve"> методический день: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- присутствовать и (или) участвовать в работе всех общественных, заранее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запланированных мероприятий в Школе и вне ее;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- при необходимости заменять болеющих учителей;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- быть на дежурстве в Школе вместе со своим классом.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4.6. Контроль соблюдения режима методического дня осуществляет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заместитель директора.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E159B">
        <w:rPr>
          <w:rFonts w:ascii="Times New Roman" w:hAnsi="Times New Roman" w:cs="Times New Roman"/>
          <w:b/>
          <w:bCs/>
          <w:sz w:val="24"/>
          <w:szCs w:val="24"/>
        </w:rPr>
        <w:t>5. РЕЖИМ РАБОЧЕГО ВРЕМЕНИ РАБОТНИКОВ В КАНИКУЛЯРНЫЙ ПЕРИОД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5.1. Периоды осенних, зимних, весенних и летних каникул,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EE159B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EE159B">
        <w:rPr>
          <w:rFonts w:ascii="Times New Roman" w:hAnsi="Times New Roman" w:cs="Times New Roman"/>
          <w:sz w:val="24"/>
          <w:szCs w:val="24"/>
        </w:rPr>
        <w:t xml:space="preserve"> для обучающихся ОО и не совпадающие с ежегодными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оплачиваемыми основными и дополнительными отпусками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работников (далее - каникулярный период), являются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E159B">
        <w:rPr>
          <w:rFonts w:ascii="Times New Roman" w:hAnsi="Times New Roman" w:cs="Times New Roman"/>
          <w:sz w:val="24"/>
          <w:szCs w:val="24"/>
        </w:rPr>
        <w:t xml:space="preserve"> педагогических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работников рабочим временем.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5.2. В каникулярный период педагогические работники осуществляют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педагогическую, методическую, а также организационную работу, связанную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реализацией образовательной программы, в пределах нормируемой части их</w:t>
      </w:r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EE159B">
        <w:rPr>
          <w:rFonts w:ascii="Times New Roman" w:hAnsi="Times New Roman" w:cs="Times New Roman"/>
          <w:sz w:val="24"/>
          <w:szCs w:val="24"/>
        </w:rPr>
        <w:t>рабочего времени (установленного объема) учебной нагрузки (педагогической</w:t>
      </w:r>
      <w:proofErr w:type="gramEnd"/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работы), определенной им до начала каникул, и времени, необходимого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EE159B" w:rsidRPr="00EE159B" w:rsidRDefault="00EE159B" w:rsidP="00EE15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>выполнения работ, предусмотренных п. 2.3 настоящего Положения, с сохранением</w:t>
      </w:r>
    </w:p>
    <w:p w:rsidR="00EE159B" w:rsidRPr="00EE159B" w:rsidRDefault="00EE159B" w:rsidP="00EE159B">
      <w:pPr>
        <w:rPr>
          <w:rFonts w:ascii="Times New Roman" w:hAnsi="Times New Roman" w:cs="Times New Roman"/>
          <w:sz w:val="24"/>
          <w:szCs w:val="24"/>
        </w:rPr>
      </w:pPr>
      <w:r w:rsidRPr="00EE159B">
        <w:rPr>
          <w:rFonts w:ascii="Times New Roman" w:hAnsi="Times New Roman" w:cs="Times New Roman"/>
          <w:sz w:val="24"/>
          <w:szCs w:val="24"/>
        </w:rPr>
        <w:t xml:space="preserve">заработной платы в </w:t>
      </w:r>
      <w:proofErr w:type="gramStart"/>
      <w:r w:rsidRPr="00EE159B"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 w:rsidRPr="00EE159B">
        <w:rPr>
          <w:rFonts w:ascii="Times New Roman" w:hAnsi="Times New Roman" w:cs="Times New Roman"/>
          <w:sz w:val="24"/>
          <w:szCs w:val="24"/>
        </w:rPr>
        <w:t>__</w:t>
      </w:r>
    </w:p>
    <w:sectPr w:rsidR="00EE159B" w:rsidRPr="00EE159B" w:rsidSect="0039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344EC"/>
    <w:multiLevelType w:val="hybridMultilevel"/>
    <w:tmpl w:val="B972F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EE159B"/>
    <w:rsid w:val="000C68B9"/>
    <w:rsid w:val="00205DCB"/>
    <w:rsid w:val="00395E96"/>
    <w:rsid w:val="00772EED"/>
    <w:rsid w:val="008121C3"/>
    <w:rsid w:val="0089141A"/>
    <w:rsid w:val="00A70287"/>
    <w:rsid w:val="00D34A32"/>
    <w:rsid w:val="00EB03B9"/>
    <w:rsid w:val="00EE159B"/>
    <w:rsid w:val="00F23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5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3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4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1611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PC-1</cp:lastModifiedBy>
  <cp:revision>3</cp:revision>
  <dcterms:created xsi:type="dcterms:W3CDTF">2017-03-20T11:09:00Z</dcterms:created>
  <dcterms:modified xsi:type="dcterms:W3CDTF">2017-04-09T06:28:00Z</dcterms:modified>
</cp:coreProperties>
</file>